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6FC3" w14:textId="54BA42B0" w:rsidR="0053415E" w:rsidRPr="009B50A9" w:rsidRDefault="00D97DB8" w:rsidP="0053415E">
      <w:pPr>
        <w:pStyle w:val="CRCoverPage"/>
        <w:tabs>
          <w:tab w:val="right" w:pos="9639"/>
        </w:tabs>
        <w:spacing w:after="0"/>
        <w:rPr>
          <w:rFonts w:hint="eastAsia"/>
          <w:b/>
          <w:i/>
          <w:iCs/>
          <w:noProof/>
          <w:sz w:val="32"/>
          <w:szCs w:val="24"/>
          <w:lang w:eastAsia="zh-CN"/>
        </w:rPr>
      </w:pPr>
      <w:bookmarkStart w:id="0" w:name="_Hlk528502858"/>
      <w:r w:rsidRPr="009B50A9">
        <w:rPr>
          <w:b/>
          <w:noProof/>
          <w:sz w:val="24"/>
        </w:rPr>
        <w:t>3GPP TSG-RAN5 Meeting #9</w:t>
      </w:r>
      <w:r w:rsidR="00F47843">
        <w:rPr>
          <w:b/>
          <w:noProof/>
          <w:sz w:val="24"/>
        </w:rPr>
        <w:t>5</w:t>
      </w:r>
      <w:r w:rsidRPr="009B50A9">
        <w:rPr>
          <w:b/>
          <w:noProof/>
          <w:sz w:val="24"/>
        </w:rPr>
        <w:t>-e</w:t>
      </w:r>
      <w:r w:rsidR="0053415E" w:rsidRPr="009B50A9">
        <w:rPr>
          <w:b/>
          <w:i/>
          <w:noProof/>
          <w:sz w:val="28"/>
        </w:rPr>
        <w:tab/>
      </w:r>
      <w:r w:rsidR="00C73937" w:rsidRPr="00C73937">
        <w:rPr>
          <w:b/>
          <w:iCs/>
          <w:sz w:val="28"/>
          <w:szCs w:val="22"/>
        </w:rPr>
        <w:t>R5-222805</w:t>
      </w:r>
      <w:r w:rsidR="002C3BFB" w:rsidRPr="002C3BFB">
        <w:rPr>
          <w:rFonts w:hint="eastAsia"/>
          <w:b/>
          <w:iCs/>
          <w:sz w:val="28"/>
          <w:szCs w:val="22"/>
          <w:highlight w:val="yellow"/>
          <w:lang w:eastAsia="zh-CN"/>
        </w:rPr>
        <w:t>r</w:t>
      </w:r>
      <w:r w:rsidR="002C3BFB" w:rsidRPr="002C3BFB">
        <w:rPr>
          <w:b/>
          <w:iCs/>
          <w:sz w:val="28"/>
          <w:szCs w:val="22"/>
          <w:highlight w:val="yellow"/>
          <w:lang w:eastAsia="zh-CN"/>
        </w:rPr>
        <w:t>1</w:t>
      </w:r>
    </w:p>
    <w:p w14:paraId="59817C62" w14:textId="5FD8350A" w:rsidR="0053415E" w:rsidRPr="009B50A9" w:rsidRDefault="00D97DB8" w:rsidP="0053415E">
      <w:pPr>
        <w:pStyle w:val="CRCoverPage"/>
        <w:outlineLvl w:val="0"/>
        <w:rPr>
          <w:b/>
          <w:noProof/>
          <w:sz w:val="24"/>
        </w:rPr>
      </w:pPr>
      <w:r w:rsidRPr="009B50A9">
        <w:rPr>
          <w:b/>
          <w:noProof/>
          <w:sz w:val="24"/>
        </w:rPr>
        <w:t xml:space="preserve">Electronic Meeting, </w:t>
      </w:r>
      <w:r w:rsidR="00F47843">
        <w:rPr>
          <w:b/>
          <w:noProof/>
          <w:sz w:val="24"/>
        </w:rPr>
        <w:t>May</w:t>
      </w:r>
      <w:r w:rsidRPr="009B50A9">
        <w:rPr>
          <w:b/>
          <w:noProof/>
          <w:sz w:val="24"/>
        </w:rPr>
        <w:t xml:space="preserve"> </w:t>
      </w:r>
      <w:r w:rsidR="00F47843">
        <w:rPr>
          <w:b/>
          <w:noProof/>
          <w:sz w:val="24"/>
        </w:rPr>
        <w:t>9</w:t>
      </w:r>
      <w:r w:rsidRPr="009B50A9">
        <w:rPr>
          <w:b/>
          <w:noProof/>
          <w:sz w:val="24"/>
        </w:rPr>
        <w:t xml:space="preserve"> - </w:t>
      </w:r>
      <w:r w:rsidR="00F47843">
        <w:rPr>
          <w:b/>
          <w:noProof/>
          <w:sz w:val="24"/>
        </w:rPr>
        <w:t>May</w:t>
      </w:r>
      <w:r w:rsidRPr="009B50A9">
        <w:rPr>
          <w:b/>
          <w:noProof/>
          <w:sz w:val="24"/>
        </w:rPr>
        <w:t xml:space="preserve"> </w:t>
      </w:r>
      <w:r w:rsidR="00F47843">
        <w:rPr>
          <w:b/>
          <w:noProof/>
          <w:sz w:val="24"/>
        </w:rPr>
        <w:t>20</w:t>
      </w:r>
      <w:r w:rsidRPr="009B50A9">
        <w:rPr>
          <w:b/>
          <w:noProof/>
          <w:sz w:val="24"/>
        </w:rPr>
        <w:t xml:space="preserve"> 2022</w:t>
      </w:r>
    </w:p>
    <w:bookmarkEnd w:id="0"/>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1888AD9F"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HiSilicon</w:t>
      </w:r>
    </w:p>
    <w:p w14:paraId="37F6EC32" w14:textId="1B005CB3"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A84E81">
        <w:rPr>
          <w:rFonts w:ascii="Arial" w:hAnsi="Arial" w:cs="Arial"/>
          <w:lang w:val="en-US"/>
        </w:rPr>
        <w:t xml:space="preserve">Discussion </w:t>
      </w:r>
      <w:r w:rsidR="0053415E" w:rsidRPr="009B50A9">
        <w:rPr>
          <w:rFonts w:ascii="Arial" w:hAnsi="Arial" w:cs="Arial"/>
          <w:lang w:val="en-US"/>
        </w:rPr>
        <w:t xml:space="preserve">On </w:t>
      </w:r>
      <w:r w:rsidR="00A84E81">
        <w:rPr>
          <w:rFonts w:ascii="Arial" w:hAnsi="Arial" w:cs="Arial"/>
          <w:lang w:val="en-US"/>
        </w:rPr>
        <w:t>IMS Data Channel test cases</w:t>
      </w:r>
    </w:p>
    <w:p w14:paraId="16D01D72" w14:textId="1F823976"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321B7E">
        <w:rPr>
          <w:rFonts w:ascii="Arial" w:hAnsi="Arial" w:cs="Arial"/>
          <w:lang w:val="en-US"/>
        </w:rPr>
        <w:t>4.2.1</w:t>
      </w:r>
    </w:p>
    <w:p w14:paraId="49066BBD" w14:textId="5793B6F6"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A84E81">
        <w:rPr>
          <w:rFonts w:ascii="Arial" w:hAnsi="Arial" w:cs="Arial"/>
          <w:bCs/>
          <w:lang w:val="en-US"/>
        </w:rPr>
        <w:t>Information and Discussion</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540B0B02" w14:textId="41ED9C4D" w:rsidR="00D466E4" w:rsidRPr="009B50A9" w:rsidRDefault="00D2274A" w:rsidP="00D466E4">
      <w:pPr>
        <w:pStyle w:val="1"/>
        <w:rPr>
          <w:lang w:val="en-US"/>
        </w:rPr>
      </w:pPr>
      <w:r w:rsidRPr="009B50A9">
        <w:rPr>
          <w:lang w:val="en-US"/>
        </w:rPr>
        <w:t>Background</w:t>
      </w:r>
    </w:p>
    <w:p w14:paraId="4A2E4427" w14:textId="33EFF7A1" w:rsidR="00A04624" w:rsidRPr="00E37CD3" w:rsidRDefault="00A27EDA" w:rsidP="008143CD">
      <w:pPr>
        <w:pStyle w:val="a0"/>
        <w:rPr>
          <w:ins w:id="1" w:author="Huawei" w:date="2022-05-09T21:54:00Z"/>
          <w:highlight w:val="yellow"/>
          <w:lang w:val="en-US"/>
          <w:rPrChange w:id="2" w:author="Huawei" w:date="2022-05-09T22:00:00Z">
            <w:rPr>
              <w:ins w:id="3" w:author="Huawei" w:date="2022-05-09T21:54:00Z"/>
              <w:lang w:val="en-US"/>
            </w:rPr>
          </w:rPrChange>
        </w:rPr>
      </w:pPr>
      <w:r w:rsidRPr="00A27EDA">
        <w:rPr>
          <w:lang w:val="en-US"/>
        </w:rPr>
        <w:t>The IMS data channel uses the data channel media type as defined in 3GPP Release 16 TS 26.114 and can be used in parallel with other media types such as voice and video in the</w:t>
      </w:r>
      <w:r w:rsidR="004F28B4">
        <w:rPr>
          <w:lang w:val="en-US"/>
        </w:rPr>
        <w:t xml:space="preserve"> Multim</w:t>
      </w:r>
      <w:r w:rsidRPr="00A27EDA">
        <w:rPr>
          <w:lang w:val="en-US"/>
        </w:rPr>
        <w:t xml:space="preserve">edia Telephony (MMTel) service. This data channel is highly flexible and can be used to carry any type of information between the User Equipment (UE) and the network or end-to-end between UEs. It is adapted to be used in the 3GPP MMTel context by new procedures in 3GPP Release 16 TS 26.114 and through minor extensions to existing call handling procedures </w:t>
      </w:r>
      <w:r w:rsidR="004F28B4">
        <w:rPr>
          <w:lang w:val="en-US"/>
        </w:rPr>
        <w:t>in 3GPP Release 17 TS 24.229</w:t>
      </w:r>
      <w:r w:rsidR="0003768F">
        <w:rPr>
          <w:lang w:val="en-US"/>
        </w:rPr>
        <w:t xml:space="preserve">, </w:t>
      </w:r>
      <w:r w:rsidR="004B625D">
        <w:rPr>
          <w:lang w:val="en-US"/>
        </w:rPr>
        <w:t>TS 29.165</w:t>
      </w:r>
      <w:r w:rsidR="0003768F">
        <w:rPr>
          <w:lang w:val="en-US"/>
        </w:rPr>
        <w:t xml:space="preserve"> TS 2</w:t>
      </w:r>
      <w:r w:rsidR="00F026AB">
        <w:rPr>
          <w:lang w:val="en-US"/>
        </w:rPr>
        <w:t>4</w:t>
      </w:r>
      <w:r w:rsidR="0003768F">
        <w:rPr>
          <w:lang w:val="en-US"/>
        </w:rPr>
        <w:t>.173</w:t>
      </w:r>
      <w:r w:rsidRPr="00A27EDA">
        <w:rPr>
          <w:lang w:val="en-US"/>
        </w:rPr>
        <w:t>.</w:t>
      </w:r>
      <w:ins w:id="4" w:author="Huawei" w:date="2022-05-09T21:58:00Z">
        <w:r w:rsidR="00A945B4">
          <w:rPr>
            <w:lang w:val="en-US"/>
          </w:rPr>
          <w:t xml:space="preserve"> </w:t>
        </w:r>
        <w:bookmarkStart w:id="5" w:name="_GoBack"/>
        <w:bookmarkEnd w:id="5"/>
        <w:r w:rsidR="00A945B4" w:rsidRPr="00E37CD3">
          <w:rPr>
            <w:highlight w:val="yellow"/>
            <w:lang w:val="en-US"/>
            <w:rPrChange w:id="6" w:author="Huawei" w:date="2022-05-09T22:00:00Z">
              <w:rPr>
                <w:lang w:val="en-US"/>
              </w:rPr>
            </w:rPrChange>
          </w:rPr>
          <w:t>As I know, there is not specific CT1 work item for this topic. It was captured in a generic CT1 R17 WI IMSProtoc17</w:t>
        </w:r>
      </w:ins>
      <w:ins w:id="7" w:author="Huawei" w:date="2022-05-09T21:59:00Z">
        <w:r w:rsidR="00A945B4" w:rsidRPr="00E37CD3">
          <w:rPr>
            <w:highlight w:val="yellow"/>
            <w:lang w:val="en-US"/>
            <w:rPrChange w:id="8" w:author="Huawei" w:date="2022-05-09T22:00:00Z">
              <w:rPr>
                <w:lang w:val="en-US"/>
              </w:rPr>
            </w:rPrChange>
          </w:rPr>
          <w:t>.</w:t>
        </w:r>
      </w:ins>
    </w:p>
    <w:p w14:paraId="42B96634" w14:textId="3BF51F3D" w:rsidR="00A04624" w:rsidRPr="00E37CD3" w:rsidRDefault="00A945B4" w:rsidP="00A04624">
      <w:pPr>
        <w:pStyle w:val="a0"/>
        <w:rPr>
          <w:ins w:id="9" w:author="Huawei" w:date="2022-05-09T21:54:00Z"/>
          <w:highlight w:val="yellow"/>
          <w:lang w:val="en-US"/>
          <w:rPrChange w:id="10" w:author="Huawei" w:date="2022-05-09T22:00:00Z">
            <w:rPr>
              <w:ins w:id="11" w:author="Huawei" w:date="2022-05-09T21:54:00Z"/>
              <w:lang w:val="en-US"/>
            </w:rPr>
          </w:rPrChange>
        </w:rPr>
      </w:pPr>
      <w:ins w:id="12" w:author="Huawei" w:date="2022-05-09T21:59:00Z">
        <w:r w:rsidRPr="00E37CD3">
          <w:rPr>
            <w:highlight w:val="yellow"/>
            <w:lang w:val="en-US"/>
            <w:rPrChange w:id="13" w:author="Huawei" w:date="2022-05-09T22:00:00Z">
              <w:rPr>
                <w:lang w:val="en-US"/>
              </w:rPr>
            </w:rPrChange>
          </w:rPr>
          <w:t>T</w:t>
        </w:r>
      </w:ins>
      <w:ins w:id="14" w:author="Huawei" w:date="2022-05-09T21:54:00Z">
        <w:r w:rsidR="00A04624" w:rsidRPr="00E37CD3">
          <w:rPr>
            <w:highlight w:val="yellow"/>
            <w:lang w:val="en-US"/>
            <w:rPrChange w:id="15" w:author="Huawei" w:date="2022-05-09T22:00:00Z">
              <w:rPr>
                <w:lang w:val="en-US"/>
              </w:rPr>
            </w:rPrChange>
          </w:rPr>
          <w:t xml:space="preserve">he </w:t>
        </w:r>
      </w:ins>
      <w:ins w:id="16" w:author="Huawei" w:date="2022-05-09T21:56:00Z">
        <w:r w:rsidR="00F0408C" w:rsidRPr="00E37CD3">
          <w:rPr>
            <w:highlight w:val="yellow"/>
            <w:lang w:val="en-US"/>
            <w:rPrChange w:id="17" w:author="Huawei" w:date="2022-05-09T22:00:00Z">
              <w:rPr>
                <w:lang w:val="en-US"/>
              </w:rPr>
            </w:rPrChange>
          </w:rPr>
          <w:t xml:space="preserve">related </w:t>
        </w:r>
      </w:ins>
      <w:ins w:id="18" w:author="Huawei" w:date="2022-05-09T21:54:00Z">
        <w:r w:rsidR="00A04624" w:rsidRPr="00E37CD3">
          <w:rPr>
            <w:highlight w:val="yellow"/>
            <w:lang w:val="en-US"/>
            <w:rPrChange w:id="19" w:author="Huawei" w:date="2022-05-09T22:00:00Z">
              <w:rPr>
                <w:lang w:val="en-US"/>
              </w:rPr>
            </w:rPrChange>
          </w:rPr>
          <w:t>CT1 CR</w:t>
        </w:r>
      </w:ins>
      <w:ins w:id="20" w:author="Huawei" w:date="2022-05-09T21:55:00Z">
        <w:r w:rsidR="00A04624" w:rsidRPr="00E37CD3">
          <w:rPr>
            <w:highlight w:val="yellow"/>
            <w:lang w:val="en-US"/>
            <w:rPrChange w:id="21" w:author="Huawei" w:date="2022-05-09T22:00:00Z">
              <w:rPr>
                <w:lang w:val="en-US"/>
              </w:rPr>
            </w:rPrChange>
          </w:rPr>
          <w:t xml:space="preserve">s are </w:t>
        </w:r>
      </w:ins>
      <w:ins w:id="22" w:author="Huawei" w:date="2022-05-09T21:54:00Z">
        <w:r w:rsidR="00A04624" w:rsidRPr="00E37CD3">
          <w:rPr>
            <w:highlight w:val="yellow"/>
            <w:lang w:val="en-US"/>
            <w:rPrChange w:id="23" w:author="Huawei" w:date="2022-05-09T22:00:00Z">
              <w:rPr>
                <w:lang w:val="en-US"/>
              </w:rPr>
            </w:rPrChange>
          </w:rPr>
          <w:t>list</w:t>
        </w:r>
      </w:ins>
      <w:ins w:id="24" w:author="Huawei" w:date="2022-05-09T21:55:00Z">
        <w:r w:rsidR="00A04624" w:rsidRPr="00E37CD3">
          <w:rPr>
            <w:highlight w:val="yellow"/>
            <w:lang w:val="en-US"/>
            <w:rPrChange w:id="25" w:author="Huawei" w:date="2022-05-09T22:00:00Z">
              <w:rPr>
                <w:lang w:val="en-US"/>
              </w:rPr>
            </w:rPrChange>
          </w:rPr>
          <w:t>ed as</w:t>
        </w:r>
      </w:ins>
      <w:ins w:id="26" w:author="Huawei" w:date="2022-05-09T21:54:00Z">
        <w:r w:rsidR="00A04624" w:rsidRPr="00E37CD3">
          <w:rPr>
            <w:highlight w:val="yellow"/>
            <w:lang w:val="en-US"/>
            <w:rPrChange w:id="27" w:author="Huawei" w:date="2022-05-09T22:00:00Z">
              <w:rPr>
                <w:lang w:val="en-US"/>
              </w:rPr>
            </w:rPrChange>
          </w:rPr>
          <w:t xml:space="preserve"> </w:t>
        </w:r>
        <w:r w:rsidR="00A04624" w:rsidRPr="00E37CD3">
          <w:rPr>
            <w:highlight w:val="yellow"/>
            <w:lang w:val="en-US"/>
            <w:rPrChange w:id="28" w:author="Huawei" w:date="2022-05-09T22:00:00Z">
              <w:rPr>
                <w:lang w:val="en-US"/>
              </w:rPr>
            </w:rPrChange>
          </w:rPr>
          <w:t>following</w:t>
        </w:r>
      </w:ins>
      <w:ins w:id="29" w:author="Huawei" w:date="2022-05-09T21:55:00Z">
        <w:r w:rsidR="00A04624" w:rsidRPr="00E37CD3">
          <w:rPr>
            <w:highlight w:val="yellow"/>
            <w:lang w:val="en-US"/>
            <w:rPrChange w:id="30" w:author="Huawei" w:date="2022-05-09T22:00:00Z">
              <w:rPr>
                <w:lang w:val="en-US"/>
              </w:rPr>
            </w:rPrChange>
          </w:rPr>
          <w:t>.</w:t>
        </w:r>
      </w:ins>
    </w:p>
    <w:p w14:paraId="5D92BE91" w14:textId="5FD204B3" w:rsidR="00A04624" w:rsidRPr="00E37CD3" w:rsidRDefault="00A04624" w:rsidP="00A04624">
      <w:pPr>
        <w:pStyle w:val="a0"/>
        <w:rPr>
          <w:ins w:id="31" w:author="Huawei" w:date="2022-05-09T21:54:00Z"/>
          <w:highlight w:val="yellow"/>
          <w:lang w:val="en-US"/>
          <w:rPrChange w:id="32" w:author="Huawei" w:date="2022-05-09T22:00:00Z">
            <w:rPr>
              <w:ins w:id="33" w:author="Huawei" w:date="2022-05-09T21:54:00Z"/>
              <w:lang w:val="en-US"/>
            </w:rPr>
          </w:rPrChange>
        </w:rPr>
      </w:pPr>
      <w:ins w:id="34" w:author="Huawei" w:date="2022-05-09T21:54:00Z">
        <w:r w:rsidRPr="00E37CD3">
          <w:rPr>
            <w:highlight w:val="yellow"/>
            <w:lang w:val="en-US"/>
            <w:rPrChange w:id="35" w:author="Huawei" w:date="2022-05-09T22:00:00Z">
              <w:rPr>
                <w:lang w:val="en-US"/>
              </w:rPr>
            </w:rPrChange>
          </w:rPr>
          <w:t></w:t>
        </w:r>
        <w:r w:rsidRPr="00E37CD3">
          <w:rPr>
            <w:highlight w:val="yellow"/>
            <w:lang w:val="en-US"/>
            <w:rPrChange w:id="36" w:author="Huawei" w:date="2022-05-09T22:00:00Z">
              <w:rPr>
                <w:lang w:val="en-US"/>
              </w:rPr>
            </w:rPrChange>
          </w:rPr>
          <w:tab/>
          <w:t>C1-203086 Support of "a=3gpp-qos-hint" SDP a</w:t>
        </w:r>
        <w:r w:rsidR="00A945B4" w:rsidRPr="00E37CD3">
          <w:rPr>
            <w:highlight w:val="yellow"/>
            <w:lang w:val="en-US"/>
            <w:rPrChange w:id="37" w:author="Huawei" w:date="2022-05-09T22:00:00Z">
              <w:rPr>
                <w:lang w:val="en-US"/>
              </w:rPr>
            </w:rPrChange>
          </w:rPr>
          <w:t>ttribute for MTSI data channels</w:t>
        </w:r>
      </w:ins>
      <w:ins w:id="38" w:author="Huawei" w:date="2022-05-09T21:58:00Z">
        <w:r w:rsidR="00A945B4" w:rsidRPr="00E37CD3">
          <w:rPr>
            <w:highlight w:val="yellow"/>
            <w:lang w:val="en-US"/>
            <w:rPrChange w:id="39" w:author="Huawei" w:date="2022-05-09T22:00:00Z">
              <w:rPr>
                <w:lang w:val="en-US"/>
              </w:rPr>
            </w:rPrChange>
          </w:rPr>
          <w:t>.</w:t>
        </w:r>
      </w:ins>
    </w:p>
    <w:p w14:paraId="6F6DD099" w14:textId="7342D828" w:rsidR="00193BF5" w:rsidRPr="00E37CD3" w:rsidRDefault="00A04624" w:rsidP="00A04624">
      <w:pPr>
        <w:pStyle w:val="a0"/>
        <w:rPr>
          <w:ins w:id="40" w:author="Huawei" w:date="2022-05-09T21:53:00Z"/>
          <w:highlight w:val="yellow"/>
          <w:lang w:val="en-US"/>
          <w:rPrChange w:id="41" w:author="Huawei" w:date="2022-05-09T22:00:00Z">
            <w:rPr>
              <w:ins w:id="42" w:author="Huawei" w:date="2022-05-09T21:53:00Z"/>
              <w:lang w:val="en-US"/>
            </w:rPr>
          </w:rPrChange>
        </w:rPr>
      </w:pPr>
      <w:ins w:id="43" w:author="Huawei" w:date="2022-05-09T21:54:00Z">
        <w:r w:rsidRPr="00E37CD3">
          <w:rPr>
            <w:highlight w:val="yellow"/>
            <w:lang w:val="en-US"/>
            <w:rPrChange w:id="44" w:author="Huawei" w:date="2022-05-09T22:00:00Z">
              <w:rPr>
                <w:lang w:val="en-US"/>
              </w:rPr>
            </w:rPrChange>
          </w:rPr>
          <w:t></w:t>
        </w:r>
        <w:r w:rsidRPr="00E37CD3">
          <w:rPr>
            <w:highlight w:val="yellow"/>
            <w:lang w:val="en-US"/>
            <w:rPrChange w:id="45" w:author="Huawei" w:date="2022-05-09T22:00:00Z">
              <w:rPr>
                <w:lang w:val="en-US"/>
              </w:rPr>
            </w:rPrChange>
          </w:rPr>
          <w:tab/>
          <w:t>C1-213817 IMS data channel media feature tag in Accept-Contact header</w:t>
        </w:r>
      </w:ins>
      <w:ins w:id="46" w:author="Huawei" w:date="2022-05-09T21:58:00Z">
        <w:r w:rsidR="00A945B4" w:rsidRPr="00E37CD3">
          <w:rPr>
            <w:highlight w:val="yellow"/>
            <w:lang w:val="en-US"/>
            <w:rPrChange w:id="47" w:author="Huawei" w:date="2022-05-09T22:00:00Z">
              <w:rPr>
                <w:lang w:val="en-US"/>
              </w:rPr>
            </w:rPrChange>
          </w:rPr>
          <w:t>.</w:t>
        </w:r>
      </w:ins>
    </w:p>
    <w:p w14:paraId="1128B296" w14:textId="0E93502A" w:rsidR="002C3BFB" w:rsidRDefault="002C3BFB" w:rsidP="008143CD">
      <w:pPr>
        <w:pStyle w:val="a0"/>
        <w:rPr>
          <w:lang w:val="en-US"/>
        </w:rPr>
      </w:pPr>
      <w:ins w:id="48" w:author="Huawei" w:date="2022-05-09T21:53:00Z">
        <w:r w:rsidRPr="00E37CD3">
          <w:rPr>
            <w:color w:val="00B0F0"/>
            <w:highlight w:val="yellow"/>
            <w:rPrChange w:id="49" w:author="Huawei" w:date="2022-05-09T22:00:00Z">
              <w:rPr>
                <w:color w:val="00B0F0"/>
              </w:rPr>
            </w:rPrChange>
          </w:rPr>
          <w:t xml:space="preserve">IMS data channel task force was formed in UPG to capture this feature in NG.134, which is ongoing </w:t>
        </w:r>
        <w:r w:rsidRPr="00E37CD3">
          <w:rPr>
            <w:color w:val="00B0F0"/>
            <w:highlight w:val="yellow"/>
            <w:rPrChange w:id="50" w:author="Huawei" w:date="2022-05-09T22:00:00Z">
              <w:rPr>
                <w:color w:val="00B0F0"/>
              </w:rPr>
            </w:rPrChange>
          </w:rPr>
          <w:t>in GSMA now. As far as I know,</w:t>
        </w:r>
        <w:r w:rsidRPr="00E37CD3">
          <w:rPr>
            <w:color w:val="00B0F0"/>
            <w:highlight w:val="yellow"/>
            <w:rPrChange w:id="51" w:author="Huawei" w:date="2022-05-09T22:00:00Z">
              <w:rPr>
                <w:color w:val="00B0F0"/>
              </w:rPr>
            </w:rPrChange>
          </w:rPr>
          <w:t> the PRD will be basically completed in the first half of this year. However it needs to be officially approved in GSMA NG meeting, which will be hosted in Oct 2022.</w:t>
        </w:r>
      </w:ins>
    </w:p>
    <w:p w14:paraId="3B216E31" w14:textId="53921B46" w:rsidR="00D2274A" w:rsidRDefault="009B27AA" w:rsidP="00B445A4">
      <w:pPr>
        <w:pStyle w:val="1"/>
        <w:rPr>
          <w:lang w:val="en-US"/>
        </w:rPr>
      </w:pPr>
      <w:r w:rsidRPr="009B50A9">
        <w:rPr>
          <w:lang w:val="en-US"/>
        </w:rPr>
        <w:t>Discussion</w:t>
      </w:r>
    </w:p>
    <w:p w14:paraId="56CC727D" w14:textId="77777777" w:rsidR="00BB3F45" w:rsidRPr="003F0805" w:rsidRDefault="00BB3F45" w:rsidP="00BB3F45">
      <w:pPr>
        <w:spacing w:after="120"/>
        <w:rPr>
          <w:rFonts w:eastAsia="等线"/>
          <w:lang w:val="en-US"/>
        </w:rPr>
      </w:pPr>
      <w:r w:rsidRPr="003F0805">
        <w:rPr>
          <w:rFonts w:eastAsia="等线"/>
          <w:lang w:val="en-US"/>
        </w:rPr>
        <w:t>IMS Data Channel</w:t>
      </w:r>
      <w:r w:rsidRPr="00B320EA">
        <w:rPr>
          <w:rFonts w:eastAsia="等线"/>
          <w:lang w:val="en-US"/>
        </w:rPr>
        <w:t xml:space="preserve"> applies to VoLTE and VoNR.</w:t>
      </w:r>
      <w:r>
        <w:rPr>
          <w:rFonts w:eastAsia="等线"/>
          <w:lang w:val="en-US"/>
        </w:rPr>
        <w:t xml:space="preserve"> So for each Radio access, t</w:t>
      </w:r>
      <w:r w:rsidRPr="00AB736B">
        <w:rPr>
          <w:rFonts w:eastAsia="等线"/>
          <w:lang w:val="en-US"/>
        </w:rPr>
        <w:t xml:space="preserve">he objective </w:t>
      </w:r>
      <w:r w:rsidRPr="003F0805">
        <w:rPr>
          <w:rFonts w:eastAsia="等线"/>
          <w:lang w:val="en-US"/>
        </w:rPr>
        <w:t xml:space="preserve">includes at least the following </w:t>
      </w:r>
      <w:r>
        <w:rPr>
          <w:rFonts w:eastAsia="等线" w:hint="eastAsia"/>
          <w:lang w:val="en-US"/>
        </w:rPr>
        <w:t>areas</w:t>
      </w:r>
      <w:r w:rsidRPr="003F0805">
        <w:rPr>
          <w:rFonts w:eastAsia="等线"/>
          <w:lang w:val="en-US"/>
        </w:rPr>
        <w:t>:</w:t>
      </w:r>
    </w:p>
    <w:p w14:paraId="7C5100E5" w14:textId="77777777" w:rsidR="00BB3F45" w:rsidRPr="003F0805" w:rsidRDefault="00BB3F45" w:rsidP="00BB3F45">
      <w:pPr>
        <w:numPr>
          <w:ilvl w:val="0"/>
          <w:numId w:val="17"/>
        </w:numPr>
        <w:spacing w:after="120"/>
        <w:rPr>
          <w:rFonts w:eastAsia="等线"/>
          <w:lang w:val="en-US"/>
        </w:rPr>
      </w:pPr>
      <w:r w:rsidRPr="003F0805">
        <w:rPr>
          <w:rFonts w:eastAsia="等线"/>
          <w:b/>
          <w:lang w:val="en-US"/>
        </w:rPr>
        <w:t>Initial Registration</w:t>
      </w:r>
      <w:r w:rsidRPr="003F0805">
        <w:rPr>
          <w:rFonts w:eastAsia="等线"/>
          <w:lang w:val="en-US"/>
        </w:rPr>
        <w:t xml:space="preserve"> to check if UE can include the sip.app-subtype media feature tag with a value "webrtc-datachannel" if the UE supports IMS data channel.</w:t>
      </w:r>
    </w:p>
    <w:p w14:paraId="4A9C4914" w14:textId="77777777" w:rsidR="00BB3F45" w:rsidRPr="003F0805" w:rsidRDefault="00BB3F45" w:rsidP="00BB3F45">
      <w:pPr>
        <w:numPr>
          <w:ilvl w:val="0"/>
          <w:numId w:val="17"/>
        </w:numPr>
        <w:spacing w:after="120"/>
        <w:rPr>
          <w:rFonts w:eastAsia="等线"/>
          <w:lang w:val="en-US"/>
        </w:rPr>
      </w:pPr>
      <w:r w:rsidRPr="003F0805">
        <w:rPr>
          <w:rFonts w:eastAsia="等线"/>
          <w:b/>
          <w:lang w:val="en-US"/>
        </w:rPr>
        <w:t xml:space="preserve">Bootstrap data channel </w:t>
      </w:r>
      <w:r w:rsidRPr="003F0805">
        <w:rPr>
          <w:rFonts w:eastAsia="等线"/>
          <w:lang w:val="en-US"/>
        </w:rPr>
        <w:t>to check if UE and network can establish bootstrap data channel.</w:t>
      </w:r>
    </w:p>
    <w:p w14:paraId="68AC4FB7" w14:textId="77777777" w:rsidR="00BB3F45" w:rsidRPr="00C61BDC" w:rsidRDefault="00BB3F45" w:rsidP="00BB3F45">
      <w:pPr>
        <w:numPr>
          <w:ilvl w:val="0"/>
          <w:numId w:val="17"/>
        </w:numPr>
        <w:spacing w:after="120"/>
        <w:rPr>
          <w:rFonts w:eastAsia="等线"/>
          <w:lang w:val="en-US"/>
        </w:rPr>
      </w:pPr>
      <w:r w:rsidRPr="003F0805">
        <w:rPr>
          <w:rFonts w:eastAsia="等线"/>
          <w:b/>
          <w:lang w:val="en-US"/>
        </w:rPr>
        <w:t xml:space="preserve">Application data channel </w:t>
      </w:r>
      <w:r w:rsidRPr="003F0805">
        <w:rPr>
          <w:rFonts w:eastAsia="等线"/>
          <w:lang w:val="en-US"/>
        </w:rPr>
        <w:t>to check if application data channel can be established between UE and network or end-to-end between UEs.</w:t>
      </w:r>
    </w:p>
    <w:p w14:paraId="357B1C50" w14:textId="77777777" w:rsidR="00BB3F45" w:rsidRDefault="00BB3F45" w:rsidP="00BB3F45">
      <w:pPr>
        <w:numPr>
          <w:ilvl w:val="0"/>
          <w:numId w:val="17"/>
        </w:numPr>
        <w:spacing w:after="120"/>
        <w:rPr>
          <w:rFonts w:eastAsia="等线"/>
          <w:lang w:val="en-US"/>
        </w:rPr>
      </w:pPr>
      <w:r w:rsidRPr="00C61BDC">
        <w:rPr>
          <w:rFonts w:eastAsia="等线"/>
          <w:b/>
          <w:lang w:val="en-US"/>
        </w:rPr>
        <w:t>IMS data channel associated with an IMS call</w:t>
      </w:r>
      <w:r w:rsidRPr="00AB736B">
        <w:rPr>
          <w:rFonts w:eastAsia="等线"/>
          <w:b/>
          <w:lang w:val="en-US"/>
        </w:rPr>
        <w:t xml:space="preserve"> (Voice, Video)</w:t>
      </w:r>
      <w:r>
        <w:rPr>
          <w:rFonts w:eastAsia="等线"/>
          <w:lang w:val="en-US"/>
        </w:rPr>
        <w:t xml:space="preserve"> </w:t>
      </w:r>
      <w:r w:rsidRPr="00C61BDC">
        <w:rPr>
          <w:rFonts w:eastAsia="等线"/>
          <w:lang w:val="en-US"/>
        </w:rPr>
        <w:t xml:space="preserve">to check if UE can support using data channel </w:t>
      </w:r>
      <w:r w:rsidRPr="00AB736B">
        <w:rPr>
          <w:rFonts w:eastAsia="等线"/>
          <w:lang w:val="en-US"/>
        </w:rPr>
        <w:t xml:space="preserve">simultaneously </w:t>
      </w:r>
      <w:r w:rsidRPr="00C61BDC">
        <w:rPr>
          <w:rFonts w:eastAsia="等线"/>
          <w:lang w:val="en-US"/>
        </w:rPr>
        <w:t>with voice or video media.</w:t>
      </w:r>
    </w:p>
    <w:p w14:paraId="4EF9F411" w14:textId="77777777" w:rsidR="00BB3F45" w:rsidRPr="00DF594E" w:rsidRDefault="00BB3F45" w:rsidP="00BB3F45">
      <w:pPr>
        <w:numPr>
          <w:ilvl w:val="0"/>
          <w:numId w:val="17"/>
        </w:numPr>
        <w:spacing w:after="120"/>
        <w:rPr>
          <w:rFonts w:eastAsia="等线"/>
          <w:lang w:val="en-US"/>
        </w:rPr>
      </w:pPr>
      <w:r w:rsidRPr="00C61BDC">
        <w:rPr>
          <w:rFonts w:eastAsia="等线"/>
          <w:b/>
          <w:lang w:val="en-US"/>
        </w:rPr>
        <w:t>MT Data Channel Call</w:t>
      </w:r>
      <w:r w:rsidRPr="00DF594E">
        <w:t xml:space="preserve"> </w:t>
      </w:r>
      <w:r w:rsidRPr="00DF594E">
        <w:rPr>
          <w:rFonts w:eastAsia="等线"/>
          <w:b/>
          <w:lang w:val="en-US"/>
        </w:rPr>
        <w:t>coexist</w:t>
      </w:r>
      <w:r>
        <w:rPr>
          <w:rFonts w:eastAsia="等线"/>
          <w:b/>
          <w:lang w:val="en-US"/>
        </w:rPr>
        <w:t>s with other scenario such as</w:t>
      </w:r>
      <w:r w:rsidRPr="00C61BDC">
        <w:rPr>
          <w:rFonts w:eastAsia="等线"/>
          <w:b/>
          <w:lang w:val="en-US"/>
        </w:rPr>
        <w:t xml:space="preserve"> Forking </w:t>
      </w:r>
      <w:r w:rsidRPr="00C61BDC">
        <w:rPr>
          <w:rFonts w:eastAsia="等线"/>
          <w:lang w:val="en-US"/>
        </w:rPr>
        <w:t>to check if a terminating UE that supports data channel can be selected.</w:t>
      </w:r>
    </w:p>
    <w:p w14:paraId="1398766D" w14:textId="5FB7F494" w:rsidR="00BB3F45" w:rsidRPr="00BB3F45" w:rsidRDefault="00BB3F45" w:rsidP="00BB3F45">
      <w:pPr>
        <w:numPr>
          <w:ilvl w:val="0"/>
          <w:numId w:val="17"/>
        </w:numPr>
        <w:spacing w:after="120"/>
        <w:rPr>
          <w:rFonts w:eastAsia="等线"/>
          <w:lang w:val="en-US"/>
        </w:rPr>
      </w:pPr>
      <w:r w:rsidRPr="00C61BDC">
        <w:rPr>
          <w:rFonts w:eastAsia="等线"/>
          <w:b/>
          <w:lang w:val="en-US"/>
        </w:rPr>
        <w:t xml:space="preserve">MO Data Channel Call </w:t>
      </w:r>
      <w:r>
        <w:rPr>
          <w:rFonts w:eastAsia="等线"/>
          <w:b/>
          <w:lang w:val="en-US"/>
        </w:rPr>
        <w:t>f</w:t>
      </w:r>
      <w:r w:rsidRPr="00C61BDC">
        <w:rPr>
          <w:rFonts w:eastAsia="等线"/>
          <w:b/>
          <w:lang w:val="en-US"/>
        </w:rPr>
        <w:t>allback to voice call</w:t>
      </w:r>
      <w:r w:rsidRPr="00C61BDC">
        <w:rPr>
          <w:rFonts w:eastAsia="等线"/>
          <w:lang w:val="en-US"/>
        </w:rPr>
        <w:t xml:space="preserve"> to check if the data channel call can fallback to voice call when originating UE requests data channel but terminating UE doesn't support data channel.</w:t>
      </w:r>
    </w:p>
    <w:p w14:paraId="2303EAE3" w14:textId="2BC54200" w:rsidR="00BD6423" w:rsidRDefault="00BB3F45" w:rsidP="00174101">
      <w:pPr>
        <w:pStyle w:val="a0"/>
        <w:rPr>
          <w:lang w:val="en-US"/>
        </w:rPr>
      </w:pPr>
      <w:r>
        <w:rPr>
          <w:lang w:val="en-US"/>
        </w:rPr>
        <w:t xml:space="preserve">In fact, the core Spec of </w:t>
      </w:r>
      <w:r w:rsidR="00BD6423" w:rsidRPr="00BD6423">
        <w:rPr>
          <w:lang w:val="en-US"/>
        </w:rPr>
        <w:t xml:space="preserve">IMS data channel </w:t>
      </w:r>
      <w:r>
        <w:rPr>
          <w:lang w:val="en-US"/>
        </w:rPr>
        <w:t>has</w:t>
      </w:r>
      <w:r w:rsidR="00BD6423" w:rsidRPr="00BD6423">
        <w:rPr>
          <w:lang w:val="en-US"/>
        </w:rPr>
        <w:t xml:space="preserve"> already </w:t>
      </w:r>
      <w:r>
        <w:rPr>
          <w:lang w:val="en-US"/>
        </w:rPr>
        <w:t xml:space="preserve">been </w:t>
      </w:r>
      <w:r w:rsidR="00BD6423" w:rsidRPr="00BD6423">
        <w:rPr>
          <w:lang w:val="en-US"/>
        </w:rPr>
        <w:t xml:space="preserve">included and completed in SA4 R16 WI 5G_MEDIA_MTSI_ext, </w:t>
      </w:r>
      <w:r w:rsidR="00BD6423">
        <w:rPr>
          <w:lang w:val="en-US"/>
        </w:rPr>
        <w:t xml:space="preserve">which also includes several other sub-features, such as ANBR and so on. IMS data channel looks </w:t>
      </w:r>
      <w:r w:rsidR="00BD6423" w:rsidRPr="00BD6423">
        <w:rPr>
          <w:lang w:val="en-US"/>
        </w:rPr>
        <w:t>relatively independen</w:t>
      </w:r>
      <w:r w:rsidR="00BD6423">
        <w:rPr>
          <w:lang w:val="en-US"/>
        </w:rPr>
        <w:t>t</w:t>
      </w:r>
      <w:r w:rsidR="00D13440" w:rsidRPr="00D13440">
        <w:rPr>
          <w:lang w:val="en-US"/>
        </w:rPr>
        <w:t xml:space="preserve"> of other</w:t>
      </w:r>
      <w:r w:rsidR="00D13440">
        <w:rPr>
          <w:lang w:val="en-US"/>
        </w:rPr>
        <w:t xml:space="preserve"> sub-</w:t>
      </w:r>
      <w:r w:rsidR="00D13440" w:rsidRPr="00D13440">
        <w:rPr>
          <w:lang w:val="en-US"/>
        </w:rPr>
        <w:t>features</w:t>
      </w:r>
      <w:r w:rsidR="00BD6423">
        <w:rPr>
          <w:lang w:val="en-US"/>
        </w:rPr>
        <w:t>.</w:t>
      </w:r>
      <w:r w:rsidR="00D718F2">
        <w:rPr>
          <w:rFonts w:hint="eastAsia"/>
          <w:lang w:val="en-US" w:eastAsia="zh-CN"/>
        </w:rPr>
        <w:t xml:space="preserve"> </w:t>
      </w:r>
      <w:r w:rsidR="00D718F2">
        <w:rPr>
          <w:lang w:val="en-US" w:eastAsia="zh-CN"/>
        </w:rPr>
        <w:t xml:space="preserve">Please see </w:t>
      </w:r>
      <w:r w:rsidR="00BD6423" w:rsidRPr="00BD6423">
        <w:rPr>
          <w:lang w:val="en-US"/>
        </w:rPr>
        <w:t>the WID SP-190640.</w:t>
      </w:r>
    </w:p>
    <w:p w14:paraId="1DE4E32A" w14:textId="3D4659DC" w:rsidR="00066B25" w:rsidRDefault="006C1074" w:rsidP="00174101">
      <w:pPr>
        <w:pStyle w:val="a0"/>
        <w:rPr>
          <w:lang w:val="en-US" w:eastAsia="zh-CN"/>
        </w:rPr>
      </w:pPr>
      <w:r>
        <w:rPr>
          <w:rFonts w:hint="eastAsia"/>
          <w:lang w:val="en-US" w:eastAsia="zh-CN"/>
        </w:rPr>
        <w:t>H</w:t>
      </w:r>
      <w:r>
        <w:rPr>
          <w:lang w:val="en-US" w:eastAsia="zh-CN"/>
        </w:rPr>
        <w:t xml:space="preserve">uawei, Hisilicon </w:t>
      </w:r>
      <w:r w:rsidR="00E15AE5">
        <w:rPr>
          <w:lang w:val="en-US" w:eastAsia="zh-CN"/>
        </w:rPr>
        <w:t>would like</w:t>
      </w:r>
      <w:r>
        <w:rPr>
          <w:lang w:val="en-US" w:eastAsia="zh-CN"/>
        </w:rPr>
        <w:t xml:space="preserve"> to work on IMS data channel test, </w:t>
      </w:r>
      <w:r w:rsidR="00E15AE5">
        <w:rPr>
          <w:lang w:val="en-US" w:eastAsia="zh-CN"/>
        </w:rPr>
        <w:t>however</w:t>
      </w:r>
      <w:r w:rsidR="00AC4FC6">
        <w:rPr>
          <w:lang w:val="en-US" w:eastAsia="zh-CN"/>
        </w:rPr>
        <w:t xml:space="preserve"> </w:t>
      </w:r>
      <w:r w:rsidR="00AC4FC6" w:rsidRPr="00AC4FC6">
        <w:rPr>
          <w:lang w:val="en-US" w:eastAsia="zh-CN"/>
        </w:rPr>
        <w:t xml:space="preserve">it's just part of </w:t>
      </w:r>
      <w:r w:rsidR="00AC4FC6">
        <w:rPr>
          <w:lang w:val="en-US" w:eastAsia="zh-CN"/>
        </w:rPr>
        <w:t>the SA4 WI.</w:t>
      </w:r>
    </w:p>
    <w:p w14:paraId="1677C7DF" w14:textId="77777777" w:rsidR="00551262" w:rsidRPr="009B50A9" w:rsidRDefault="00896C6F" w:rsidP="00B445A4">
      <w:pPr>
        <w:pStyle w:val="1"/>
        <w:rPr>
          <w:lang w:val="en-US"/>
        </w:rPr>
      </w:pPr>
      <w:r w:rsidRPr="009B50A9">
        <w:rPr>
          <w:lang w:val="en-US"/>
        </w:rPr>
        <w:t>Proposal</w:t>
      </w:r>
    </w:p>
    <w:p w14:paraId="6F0E2175" w14:textId="1496F00E" w:rsidR="001C4A8C" w:rsidRPr="009B50A9" w:rsidRDefault="001C4A8C" w:rsidP="00896C6F">
      <w:pPr>
        <w:pStyle w:val="a0"/>
        <w:rPr>
          <w:lang w:val="en-US"/>
        </w:rPr>
      </w:pPr>
      <w:r w:rsidRPr="009B50A9">
        <w:rPr>
          <w:lang w:val="en-US"/>
        </w:rPr>
        <w:t>The following is proposed:</w:t>
      </w:r>
    </w:p>
    <w:p w14:paraId="259996B0" w14:textId="29198098" w:rsidR="00306100" w:rsidRDefault="00306100" w:rsidP="00306100">
      <w:pPr>
        <w:pStyle w:val="a0"/>
        <w:ind w:left="720"/>
        <w:rPr>
          <w:lang w:val="en-US"/>
        </w:rPr>
      </w:pPr>
      <w:r w:rsidRPr="009B50A9">
        <w:rPr>
          <w:b/>
          <w:bCs/>
          <w:lang w:val="en-US"/>
        </w:rPr>
        <w:t>Proposal 1:</w:t>
      </w:r>
      <w:r w:rsidRPr="009B50A9">
        <w:rPr>
          <w:lang w:val="en-US"/>
        </w:rPr>
        <w:t xml:space="preserve"> </w:t>
      </w:r>
      <w:r>
        <w:rPr>
          <w:lang w:val="en-US"/>
        </w:rPr>
        <w:t xml:space="preserve">If there is any company interested in the other parts of this SA4 WI, we could start the </w:t>
      </w:r>
      <w:r w:rsidR="00952F63">
        <w:rPr>
          <w:lang w:val="en-US"/>
        </w:rPr>
        <w:t>work together</w:t>
      </w:r>
      <w:r>
        <w:rPr>
          <w:lang w:val="en-US"/>
        </w:rPr>
        <w:t xml:space="preserve"> </w:t>
      </w:r>
      <w:r w:rsidR="00952F63" w:rsidRPr="00952F63">
        <w:rPr>
          <w:lang w:val="en-US"/>
        </w:rPr>
        <w:t xml:space="preserve">based on </w:t>
      </w:r>
      <w:r w:rsidR="00952F63">
        <w:rPr>
          <w:lang w:val="en-US"/>
        </w:rPr>
        <w:t>a</w:t>
      </w:r>
      <w:r w:rsidR="00952F63" w:rsidRPr="00952F63">
        <w:rPr>
          <w:lang w:val="en-US"/>
        </w:rPr>
        <w:t xml:space="preserve"> new proposed WID </w:t>
      </w:r>
      <w:r w:rsidR="00952F63">
        <w:rPr>
          <w:lang w:val="en-US"/>
        </w:rPr>
        <w:t>which contains all sub-features</w:t>
      </w:r>
      <w:r w:rsidR="00E15AE5">
        <w:rPr>
          <w:lang w:val="en-US"/>
        </w:rPr>
        <w:t xml:space="preserve"> we interested</w:t>
      </w:r>
      <w:r>
        <w:rPr>
          <w:lang w:val="en-US"/>
        </w:rPr>
        <w:t>.</w:t>
      </w:r>
    </w:p>
    <w:p w14:paraId="4926CBD5" w14:textId="20302F57" w:rsidR="00306100" w:rsidRDefault="00306100" w:rsidP="00306100">
      <w:pPr>
        <w:pStyle w:val="a0"/>
        <w:ind w:left="720"/>
        <w:rPr>
          <w:lang w:val="en-US"/>
        </w:rPr>
      </w:pPr>
      <w:r w:rsidRPr="009B50A9">
        <w:rPr>
          <w:b/>
          <w:bCs/>
          <w:lang w:val="en-US"/>
        </w:rPr>
        <w:lastRenderedPageBreak/>
        <w:t xml:space="preserve">Proposal </w:t>
      </w:r>
      <w:r>
        <w:rPr>
          <w:b/>
          <w:bCs/>
          <w:lang w:val="en-US"/>
        </w:rPr>
        <w:t>2</w:t>
      </w:r>
      <w:r w:rsidRPr="009B50A9">
        <w:rPr>
          <w:b/>
          <w:bCs/>
          <w:lang w:val="en-US"/>
        </w:rPr>
        <w:t>:</w:t>
      </w:r>
      <w:r w:rsidRPr="009B50A9">
        <w:rPr>
          <w:lang w:val="en-US"/>
        </w:rPr>
        <w:t xml:space="preserve"> </w:t>
      </w:r>
      <w:r>
        <w:rPr>
          <w:lang w:val="en-US"/>
        </w:rPr>
        <w:t xml:space="preserve">If there is no company interested in the other parts of this SA4 WI, </w:t>
      </w:r>
      <w:r w:rsidR="00952F63">
        <w:rPr>
          <w:lang w:val="en-US"/>
        </w:rPr>
        <w:t xml:space="preserve">the IMS data channel test could be done in a dedicated WI. Please find the test details in the draft WID </w:t>
      </w:r>
      <w:r w:rsidR="00952F63" w:rsidRPr="00952F63">
        <w:rPr>
          <w:lang w:val="en-US"/>
        </w:rPr>
        <w:t>R5-222806</w:t>
      </w:r>
      <w:r w:rsidR="00952F63">
        <w:rPr>
          <w:lang w:val="en-US"/>
        </w:rPr>
        <w:t>.</w:t>
      </w:r>
    </w:p>
    <w:p w14:paraId="1AF9D16D" w14:textId="77777777" w:rsidR="00952F63" w:rsidRDefault="00952F63" w:rsidP="00952F63">
      <w:pPr>
        <w:pStyle w:val="a0"/>
        <w:ind w:left="720"/>
        <w:rPr>
          <w:lang w:val="en-US"/>
        </w:rPr>
      </w:pPr>
      <w:r w:rsidRPr="009B50A9">
        <w:rPr>
          <w:b/>
          <w:bCs/>
          <w:lang w:val="en-US"/>
        </w:rPr>
        <w:t xml:space="preserve">Proposal </w:t>
      </w:r>
      <w:r>
        <w:rPr>
          <w:b/>
          <w:bCs/>
          <w:lang w:val="en-US"/>
        </w:rPr>
        <w:t>3</w:t>
      </w:r>
      <w:r w:rsidRPr="009B50A9">
        <w:rPr>
          <w:b/>
          <w:bCs/>
          <w:lang w:val="en-US"/>
        </w:rPr>
        <w:t>:</w:t>
      </w:r>
      <w:r w:rsidRPr="009B50A9">
        <w:rPr>
          <w:lang w:val="en-US"/>
        </w:rPr>
        <w:t xml:space="preserve"> RAN5 will work on the </w:t>
      </w:r>
      <w:r>
        <w:rPr>
          <w:lang w:val="en-US"/>
        </w:rPr>
        <w:t>IMS data channel test cases within TEI_16 for NR part and TEI_9 for LTE part</w:t>
      </w:r>
      <w:r w:rsidRPr="009B50A9">
        <w:rPr>
          <w:lang w:val="en-US"/>
        </w:rPr>
        <w:t>.</w:t>
      </w:r>
    </w:p>
    <w:p w14:paraId="68857DA7" w14:textId="7DF97DCE" w:rsidR="00193BF5" w:rsidRPr="000204D8" w:rsidRDefault="005D1A9E" w:rsidP="00193BF5">
      <w:pPr>
        <w:pStyle w:val="a0"/>
        <w:rPr>
          <w:lang w:val="en-US" w:eastAsia="zh-CN"/>
        </w:rPr>
      </w:pPr>
      <w:bookmarkStart w:id="52" w:name="OLE_LINK5"/>
      <w:r>
        <w:rPr>
          <w:rFonts w:hint="eastAsia"/>
          <w:lang w:val="en-US" w:eastAsia="zh-CN"/>
        </w:rPr>
        <w:t>I</w:t>
      </w:r>
      <w:r>
        <w:rPr>
          <w:lang w:val="en-US" w:eastAsia="zh-CN"/>
        </w:rPr>
        <w:t xml:space="preserve">f </w:t>
      </w:r>
      <w:r w:rsidR="007C3B16">
        <w:rPr>
          <w:lang w:val="en-US" w:eastAsia="zh-CN"/>
        </w:rPr>
        <w:t>we ca</w:t>
      </w:r>
      <w:r w:rsidR="00910E9A">
        <w:rPr>
          <w:lang w:val="en-US" w:eastAsia="zh-CN"/>
        </w:rPr>
        <w:t>n’t find a</w:t>
      </w:r>
      <w:r>
        <w:rPr>
          <w:lang w:val="en-US" w:eastAsia="zh-CN"/>
        </w:rPr>
        <w:t xml:space="preserve"> </w:t>
      </w:r>
      <w:r w:rsidR="00E15AE5">
        <w:rPr>
          <w:lang w:val="en-US" w:eastAsia="zh-CN"/>
        </w:rPr>
        <w:t>collaborator</w:t>
      </w:r>
      <w:r>
        <w:rPr>
          <w:lang w:val="en-US" w:eastAsia="zh-CN"/>
        </w:rPr>
        <w:t xml:space="preserve"> finally, </w:t>
      </w:r>
      <w:bookmarkEnd w:id="52"/>
      <w:r>
        <w:rPr>
          <w:lang w:val="en-US" w:eastAsia="zh-CN"/>
        </w:rPr>
        <w:t xml:space="preserve">Huawei, Hisilicon would prefer </w:t>
      </w:r>
      <w:r w:rsidRPr="009B50A9">
        <w:rPr>
          <w:b/>
          <w:bCs/>
          <w:lang w:val="en-US"/>
        </w:rPr>
        <w:t xml:space="preserve">Proposal </w:t>
      </w:r>
      <w:r>
        <w:rPr>
          <w:b/>
          <w:bCs/>
          <w:lang w:val="en-US"/>
        </w:rPr>
        <w:t>2</w:t>
      </w:r>
      <w:r w:rsidR="009400A5">
        <w:rPr>
          <w:lang w:val="en-US" w:eastAsia="zh-CN"/>
        </w:rPr>
        <w:t>.</w:t>
      </w:r>
      <w:r>
        <w:rPr>
          <w:lang w:val="en-US" w:eastAsia="zh-CN"/>
        </w:rPr>
        <w:t xml:space="preserve"> </w:t>
      </w:r>
      <w:r w:rsidR="009400A5">
        <w:rPr>
          <w:lang w:val="en-US" w:eastAsia="zh-CN"/>
        </w:rPr>
        <w:t>A</w:t>
      </w:r>
      <w:r>
        <w:rPr>
          <w:lang w:val="en-US" w:eastAsia="zh-CN"/>
        </w:rPr>
        <w:t xml:space="preserve"> dedicated WI </w:t>
      </w:r>
      <w:r w:rsidR="0095345E">
        <w:rPr>
          <w:lang w:val="en-US" w:eastAsia="zh-CN"/>
        </w:rPr>
        <w:t xml:space="preserve">would be easier to manage and maintain since </w:t>
      </w:r>
      <w:r w:rsidR="003B4745" w:rsidRPr="003B4745">
        <w:rPr>
          <w:lang w:val="en-US" w:eastAsia="zh-CN"/>
        </w:rPr>
        <w:t xml:space="preserve">plenty of </w:t>
      </w:r>
      <w:r w:rsidR="003B4745">
        <w:rPr>
          <w:lang w:val="en-US" w:eastAsia="zh-CN"/>
        </w:rPr>
        <w:t>test</w:t>
      </w:r>
      <w:r w:rsidR="003B4745" w:rsidRPr="003B4745">
        <w:rPr>
          <w:lang w:val="en-US" w:eastAsia="zh-CN"/>
        </w:rPr>
        <w:t xml:space="preserve"> cases</w:t>
      </w:r>
      <w:r w:rsidR="003B4745">
        <w:rPr>
          <w:lang w:val="en-US" w:eastAsia="zh-CN"/>
        </w:rPr>
        <w:t xml:space="preserve"> need to be added according to </w:t>
      </w:r>
      <w:r w:rsidR="003B4745">
        <w:rPr>
          <w:lang w:val="en-US"/>
        </w:rPr>
        <w:t xml:space="preserve">the draft WID </w:t>
      </w:r>
      <w:r w:rsidR="003B4745" w:rsidRPr="00952F63">
        <w:rPr>
          <w:lang w:val="en-US"/>
        </w:rPr>
        <w:t>R5-222806</w:t>
      </w:r>
      <w:r w:rsidR="0095345E">
        <w:rPr>
          <w:lang w:val="en-US" w:eastAsia="zh-CN"/>
        </w:rPr>
        <w:t>.</w:t>
      </w:r>
    </w:p>
    <w:sectPr w:rsidR="00193BF5" w:rsidRPr="000204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A58E5" w14:textId="77777777" w:rsidR="0092324A" w:rsidRDefault="0092324A">
      <w:r>
        <w:separator/>
      </w:r>
    </w:p>
  </w:endnote>
  <w:endnote w:type="continuationSeparator" w:id="0">
    <w:p w14:paraId="0DE90F71" w14:textId="77777777" w:rsidR="0092324A" w:rsidRDefault="0092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A5F52" w14:textId="77777777" w:rsidR="0092324A" w:rsidRDefault="0092324A">
      <w:r>
        <w:separator/>
      </w:r>
    </w:p>
  </w:footnote>
  <w:footnote w:type="continuationSeparator" w:id="0">
    <w:p w14:paraId="6F1A1ABE" w14:textId="77777777" w:rsidR="0092324A" w:rsidRDefault="00923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12"/>
  </w:num>
  <w:num w:numId="6">
    <w:abstractNumId w:val="16"/>
  </w:num>
  <w:num w:numId="7">
    <w:abstractNumId w:val="1"/>
  </w:num>
  <w:num w:numId="8">
    <w:abstractNumId w:val="0"/>
  </w:num>
  <w:num w:numId="9">
    <w:abstractNumId w:val="11"/>
  </w:num>
  <w:num w:numId="10">
    <w:abstractNumId w:val="5"/>
  </w:num>
  <w:num w:numId="11">
    <w:abstractNumId w:val="7"/>
  </w:num>
  <w:num w:numId="12">
    <w:abstractNumId w:val="3"/>
  </w:num>
  <w:num w:numId="13">
    <w:abstractNumId w:val="9"/>
  </w:num>
  <w:num w:numId="14">
    <w:abstractNumId w:val="2"/>
  </w:num>
  <w:num w:numId="15">
    <w:abstractNumId w:val="6"/>
  </w:num>
  <w:num w:numId="16">
    <w:abstractNumId w:val="17"/>
  </w:num>
  <w:num w:numId="17">
    <w:abstractNumId w:val="4"/>
  </w:num>
  <w:num w:numId="18">
    <w:abstractNumId w:val="13"/>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11776"/>
    <w:rsid w:val="00016CA3"/>
    <w:rsid w:val="000204D8"/>
    <w:rsid w:val="00022B48"/>
    <w:rsid w:val="000237F0"/>
    <w:rsid w:val="00025F42"/>
    <w:rsid w:val="0003768F"/>
    <w:rsid w:val="00037BA8"/>
    <w:rsid w:val="00047F45"/>
    <w:rsid w:val="0006072E"/>
    <w:rsid w:val="00063B5C"/>
    <w:rsid w:val="00066B25"/>
    <w:rsid w:val="00067B1B"/>
    <w:rsid w:val="000A5706"/>
    <w:rsid w:val="000A7FE8"/>
    <w:rsid w:val="000B1AD7"/>
    <w:rsid w:val="000C0308"/>
    <w:rsid w:val="000C5F61"/>
    <w:rsid w:val="000D2FDA"/>
    <w:rsid w:val="000E5D87"/>
    <w:rsid w:val="000F1261"/>
    <w:rsid w:val="000F41F1"/>
    <w:rsid w:val="000F7F74"/>
    <w:rsid w:val="0010279D"/>
    <w:rsid w:val="00110911"/>
    <w:rsid w:val="00111690"/>
    <w:rsid w:val="00113182"/>
    <w:rsid w:val="001168CC"/>
    <w:rsid w:val="00124AB3"/>
    <w:rsid w:val="001260A0"/>
    <w:rsid w:val="0013254C"/>
    <w:rsid w:val="00133B5A"/>
    <w:rsid w:val="00134CFA"/>
    <w:rsid w:val="001357BA"/>
    <w:rsid w:val="00146FB7"/>
    <w:rsid w:val="00163220"/>
    <w:rsid w:val="001638B9"/>
    <w:rsid w:val="00166C84"/>
    <w:rsid w:val="00166D2E"/>
    <w:rsid w:val="00174101"/>
    <w:rsid w:val="00181130"/>
    <w:rsid w:val="00186510"/>
    <w:rsid w:val="00187095"/>
    <w:rsid w:val="001909A3"/>
    <w:rsid w:val="00193BF5"/>
    <w:rsid w:val="001B2B7D"/>
    <w:rsid w:val="001B7D2E"/>
    <w:rsid w:val="001C4A8C"/>
    <w:rsid w:val="001C5084"/>
    <w:rsid w:val="001C758F"/>
    <w:rsid w:val="001D46A7"/>
    <w:rsid w:val="001E7A9E"/>
    <w:rsid w:val="001F4C34"/>
    <w:rsid w:val="001F5827"/>
    <w:rsid w:val="00203F6A"/>
    <w:rsid w:val="00205FAC"/>
    <w:rsid w:val="0021189D"/>
    <w:rsid w:val="00211B99"/>
    <w:rsid w:val="0023160C"/>
    <w:rsid w:val="0023362F"/>
    <w:rsid w:val="00234CE4"/>
    <w:rsid w:val="00237340"/>
    <w:rsid w:val="002374EE"/>
    <w:rsid w:val="00243C71"/>
    <w:rsid w:val="00246998"/>
    <w:rsid w:val="00265D42"/>
    <w:rsid w:val="00272990"/>
    <w:rsid w:val="00281DE1"/>
    <w:rsid w:val="00290443"/>
    <w:rsid w:val="00294CF5"/>
    <w:rsid w:val="002A118B"/>
    <w:rsid w:val="002A4267"/>
    <w:rsid w:val="002B6B5E"/>
    <w:rsid w:val="002C233C"/>
    <w:rsid w:val="002C3BFB"/>
    <w:rsid w:val="002C72B7"/>
    <w:rsid w:val="002C781B"/>
    <w:rsid w:val="002D2D54"/>
    <w:rsid w:val="002E3E1A"/>
    <w:rsid w:val="002F0E38"/>
    <w:rsid w:val="002F612D"/>
    <w:rsid w:val="00304E78"/>
    <w:rsid w:val="00306100"/>
    <w:rsid w:val="00306ED0"/>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7389"/>
    <w:rsid w:val="003A583D"/>
    <w:rsid w:val="003B4745"/>
    <w:rsid w:val="003B48F2"/>
    <w:rsid w:val="003C0934"/>
    <w:rsid w:val="003C33B0"/>
    <w:rsid w:val="003C6850"/>
    <w:rsid w:val="003D3111"/>
    <w:rsid w:val="004017E5"/>
    <w:rsid w:val="00403B74"/>
    <w:rsid w:val="00405C7C"/>
    <w:rsid w:val="00410D02"/>
    <w:rsid w:val="00412E0F"/>
    <w:rsid w:val="00425637"/>
    <w:rsid w:val="00431D7D"/>
    <w:rsid w:val="0043565D"/>
    <w:rsid w:val="00442274"/>
    <w:rsid w:val="0044598B"/>
    <w:rsid w:val="0044655B"/>
    <w:rsid w:val="0045630F"/>
    <w:rsid w:val="00463DE1"/>
    <w:rsid w:val="004672AB"/>
    <w:rsid w:val="00480B55"/>
    <w:rsid w:val="004827F9"/>
    <w:rsid w:val="004908D8"/>
    <w:rsid w:val="00490F36"/>
    <w:rsid w:val="004926AD"/>
    <w:rsid w:val="00494B09"/>
    <w:rsid w:val="00496500"/>
    <w:rsid w:val="004A0574"/>
    <w:rsid w:val="004A1F0E"/>
    <w:rsid w:val="004A31C5"/>
    <w:rsid w:val="004A5351"/>
    <w:rsid w:val="004A71C1"/>
    <w:rsid w:val="004B625D"/>
    <w:rsid w:val="004D2914"/>
    <w:rsid w:val="004D48EC"/>
    <w:rsid w:val="004E03C0"/>
    <w:rsid w:val="004E6006"/>
    <w:rsid w:val="004F0707"/>
    <w:rsid w:val="004F083F"/>
    <w:rsid w:val="004F28B4"/>
    <w:rsid w:val="00502A40"/>
    <w:rsid w:val="0052219E"/>
    <w:rsid w:val="00524C96"/>
    <w:rsid w:val="005271FB"/>
    <w:rsid w:val="005316F6"/>
    <w:rsid w:val="0053415E"/>
    <w:rsid w:val="00537442"/>
    <w:rsid w:val="00545B40"/>
    <w:rsid w:val="005474F0"/>
    <w:rsid w:val="00551262"/>
    <w:rsid w:val="00552900"/>
    <w:rsid w:val="00555801"/>
    <w:rsid w:val="0055597A"/>
    <w:rsid w:val="00560E93"/>
    <w:rsid w:val="00562502"/>
    <w:rsid w:val="00571FDC"/>
    <w:rsid w:val="00575D78"/>
    <w:rsid w:val="00580C39"/>
    <w:rsid w:val="00583594"/>
    <w:rsid w:val="00586410"/>
    <w:rsid w:val="00592364"/>
    <w:rsid w:val="005A5CB0"/>
    <w:rsid w:val="005A6088"/>
    <w:rsid w:val="005A7A0B"/>
    <w:rsid w:val="005C01CC"/>
    <w:rsid w:val="005D1A9E"/>
    <w:rsid w:val="005D1D6A"/>
    <w:rsid w:val="005D2A94"/>
    <w:rsid w:val="005D3014"/>
    <w:rsid w:val="005D4474"/>
    <w:rsid w:val="005E24CC"/>
    <w:rsid w:val="005E70DF"/>
    <w:rsid w:val="005E792F"/>
    <w:rsid w:val="005F0B32"/>
    <w:rsid w:val="005F2A2B"/>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39BE"/>
    <w:rsid w:val="006577E0"/>
    <w:rsid w:val="006643FA"/>
    <w:rsid w:val="006648A7"/>
    <w:rsid w:val="00666410"/>
    <w:rsid w:val="0067141B"/>
    <w:rsid w:val="00674F79"/>
    <w:rsid w:val="00680483"/>
    <w:rsid w:val="00685BF9"/>
    <w:rsid w:val="006926E0"/>
    <w:rsid w:val="00697424"/>
    <w:rsid w:val="006A7D78"/>
    <w:rsid w:val="006B0700"/>
    <w:rsid w:val="006C1074"/>
    <w:rsid w:val="006C543A"/>
    <w:rsid w:val="006D1494"/>
    <w:rsid w:val="006D6C66"/>
    <w:rsid w:val="006E398D"/>
    <w:rsid w:val="006F3C5F"/>
    <w:rsid w:val="0070106C"/>
    <w:rsid w:val="00701224"/>
    <w:rsid w:val="0070201D"/>
    <w:rsid w:val="007061AB"/>
    <w:rsid w:val="00714C76"/>
    <w:rsid w:val="00721E37"/>
    <w:rsid w:val="00737B89"/>
    <w:rsid w:val="007467A5"/>
    <w:rsid w:val="0074776E"/>
    <w:rsid w:val="007554CE"/>
    <w:rsid w:val="00756F55"/>
    <w:rsid w:val="007641FD"/>
    <w:rsid w:val="0076687C"/>
    <w:rsid w:val="007676C2"/>
    <w:rsid w:val="00771996"/>
    <w:rsid w:val="007743A7"/>
    <w:rsid w:val="007A3D20"/>
    <w:rsid w:val="007C3B16"/>
    <w:rsid w:val="007D704C"/>
    <w:rsid w:val="007D7213"/>
    <w:rsid w:val="007D7B57"/>
    <w:rsid w:val="007E1B06"/>
    <w:rsid w:val="007E5D5B"/>
    <w:rsid w:val="007F4BF8"/>
    <w:rsid w:val="008125D8"/>
    <w:rsid w:val="00813593"/>
    <w:rsid w:val="008143CD"/>
    <w:rsid w:val="00831ABB"/>
    <w:rsid w:val="0083385D"/>
    <w:rsid w:val="00833972"/>
    <w:rsid w:val="00836B80"/>
    <w:rsid w:val="0086504D"/>
    <w:rsid w:val="00873A66"/>
    <w:rsid w:val="008743E1"/>
    <w:rsid w:val="00876057"/>
    <w:rsid w:val="00877383"/>
    <w:rsid w:val="00880030"/>
    <w:rsid w:val="0088181B"/>
    <w:rsid w:val="00893082"/>
    <w:rsid w:val="00896C6F"/>
    <w:rsid w:val="00897524"/>
    <w:rsid w:val="008C0E9C"/>
    <w:rsid w:val="008C1F55"/>
    <w:rsid w:val="008C48BA"/>
    <w:rsid w:val="008C7085"/>
    <w:rsid w:val="008C78B4"/>
    <w:rsid w:val="008D265A"/>
    <w:rsid w:val="008D63F9"/>
    <w:rsid w:val="008D7F5B"/>
    <w:rsid w:val="008F5E1F"/>
    <w:rsid w:val="00900C64"/>
    <w:rsid w:val="009062D0"/>
    <w:rsid w:val="00910733"/>
    <w:rsid w:val="00910E9A"/>
    <w:rsid w:val="00913C0F"/>
    <w:rsid w:val="009177A5"/>
    <w:rsid w:val="0092324A"/>
    <w:rsid w:val="00923CDF"/>
    <w:rsid w:val="00926E5B"/>
    <w:rsid w:val="00937888"/>
    <w:rsid w:val="00937D9C"/>
    <w:rsid w:val="009400A5"/>
    <w:rsid w:val="009467F0"/>
    <w:rsid w:val="00952F63"/>
    <w:rsid w:val="0095345E"/>
    <w:rsid w:val="009536A8"/>
    <w:rsid w:val="00953F92"/>
    <w:rsid w:val="00954A47"/>
    <w:rsid w:val="00957486"/>
    <w:rsid w:val="00960A93"/>
    <w:rsid w:val="00970462"/>
    <w:rsid w:val="00971586"/>
    <w:rsid w:val="00983238"/>
    <w:rsid w:val="00990790"/>
    <w:rsid w:val="0099524F"/>
    <w:rsid w:val="009972FA"/>
    <w:rsid w:val="009A4E07"/>
    <w:rsid w:val="009B23CB"/>
    <w:rsid w:val="009B2555"/>
    <w:rsid w:val="009B27AA"/>
    <w:rsid w:val="009B5024"/>
    <w:rsid w:val="009B50A9"/>
    <w:rsid w:val="009C1154"/>
    <w:rsid w:val="009C1D1E"/>
    <w:rsid w:val="009D36C2"/>
    <w:rsid w:val="009D52D8"/>
    <w:rsid w:val="009D6471"/>
    <w:rsid w:val="009F7379"/>
    <w:rsid w:val="00A00005"/>
    <w:rsid w:val="00A0161F"/>
    <w:rsid w:val="00A02A2D"/>
    <w:rsid w:val="00A04624"/>
    <w:rsid w:val="00A206D0"/>
    <w:rsid w:val="00A27EDA"/>
    <w:rsid w:val="00A33848"/>
    <w:rsid w:val="00A341F2"/>
    <w:rsid w:val="00A601B4"/>
    <w:rsid w:val="00A603D8"/>
    <w:rsid w:val="00A64F55"/>
    <w:rsid w:val="00A6681C"/>
    <w:rsid w:val="00A66C77"/>
    <w:rsid w:val="00A70759"/>
    <w:rsid w:val="00A74397"/>
    <w:rsid w:val="00A84E81"/>
    <w:rsid w:val="00A945B4"/>
    <w:rsid w:val="00A96089"/>
    <w:rsid w:val="00AA2B97"/>
    <w:rsid w:val="00AA6DD3"/>
    <w:rsid w:val="00AA7E70"/>
    <w:rsid w:val="00AB1CBA"/>
    <w:rsid w:val="00AB2BE1"/>
    <w:rsid w:val="00AB4C64"/>
    <w:rsid w:val="00AB4CE0"/>
    <w:rsid w:val="00AB70AE"/>
    <w:rsid w:val="00AC4FC6"/>
    <w:rsid w:val="00AD1AC8"/>
    <w:rsid w:val="00AE060D"/>
    <w:rsid w:val="00AE298E"/>
    <w:rsid w:val="00AF5CC5"/>
    <w:rsid w:val="00B0059F"/>
    <w:rsid w:val="00B15BF9"/>
    <w:rsid w:val="00B228D3"/>
    <w:rsid w:val="00B241D5"/>
    <w:rsid w:val="00B340C5"/>
    <w:rsid w:val="00B4165B"/>
    <w:rsid w:val="00B4315B"/>
    <w:rsid w:val="00B445A4"/>
    <w:rsid w:val="00B520BA"/>
    <w:rsid w:val="00B73A1E"/>
    <w:rsid w:val="00B75EC3"/>
    <w:rsid w:val="00B77155"/>
    <w:rsid w:val="00B801AF"/>
    <w:rsid w:val="00B80476"/>
    <w:rsid w:val="00B954EC"/>
    <w:rsid w:val="00BB3F45"/>
    <w:rsid w:val="00BD2466"/>
    <w:rsid w:val="00BD6423"/>
    <w:rsid w:val="00BF1F70"/>
    <w:rsid w:val="00BF4694"/>
    <w:rsid w:val="00C0722A"/>
    <w:rsid w:val="00C1639A"/>
    <w:rsid w:val="00C1649F"/>
    <w:rsid w:val="00C2721F"/>
    <w:rsid w:val="00C37A1B"/>
    <w:rsid w:val="00C431BE"/>
    <w:rsid w:val="00C46751"/>
    <w:rsid w:val="00C46E81"/>
    <w:rsid w:val="00C5182B"/>
    <w:rsid w:val="00C546A8"/>
    <w:rsid w:val="00C5660D"/>
    <w:rsid w:val="00C56CA6"/>
    <w:rsid w:val="00C617CE"/>
    <w:rsid w:val="00C73937"/>
    <w:rsid w:val="00C763CA"/>
    <w:rsid w:val="00C81023"/>
    <w:rsid w:val="00C93AC6"/>
    <w:rsid w:val="00CA243A"/>
    <w:rsid w:val="00CA4BD6"/>
    <w:rsid w:val="00CB5289"/>
    <w:rsid w:val="00CB6253"/>
    <w:rsid w:val="00CB6C4A"/>
    <w:rsid w:val="00CB751D"/>
    <w:rsid w:val="00CC00BD"/>
    <w:rsid w:val="00CC01E7"/>
    <w:rsid w:val="00CC0879"/>
    <w:rsid w:val="00CC73F5"/>
    <w:rsid w:val="00CD5AB3"/>
    <w:rsid w:val="00CE3595"/>
    <w:rsid w:val="00CE5176"/>
    <w:rsid w:val="00CE562F"/>
    <w:rsid w:val="00CE5BBA"/>
    <w:rsid w:val="00CF4F27"/>
    <w:rsid w:val="00CF50BE"/>
    <w:rsid w:val="00CF75E9"/>
    <w:rsid w:val="00D06D85"/>
    <w:rsid w:val="00D13440"/>
    <w:rsid w:val="00D16EC3"/>
    <w:rsid w:val="00D2274A"/>
    <w:rsid w:val="00D26B71"/>
    <w:rsid w:val="00D35BB8"/>
    <w:rsid w:val="00D44825"/>
    <w:rsid w:val="00D466E4"/>
    <w:rsid w:val="00D52168"/>
    <w:rsid w:val="00D534DA"/>
    <w:rsid w:val="00D536FA"/>
    <w:rsid w:val="00D6268F"/>
    <w:rsid w:val="00D6408E"/>
    <w:rsid w:val="00D646C0"/>
    <w:rsid w:val="00D718F2"/>
    <w:rsid w:val="00D8048C"/>
    <w:rsid w:val="00D87CC2"/>
    <w:rsid w:val="00D92470"/>
    <w:rsid w:val="00D97DB8"/>
    <w:rsid w:val="00DB56A2"/>
    <w:rsid w:val="00DC0E1D"/>
    <w:rsid w:val="00DC23D4"/>
    <w:rsid w:val="00DC2851"/>
    <w:rsid w:val="00DE4A28"/>
    <w:rsid w:val="00DF1B9B"/>
    <w:rsid w:val="00DF1F60"/>
    <w:rsid w:val="00E07B6B"/>
    <w:rsid w:val="00E12CF3"/>
    <w:rsid w:val="00E15AE5"/>
    <w:rsid w:val="00E25574"/>
    <w:rsid w:val="00E317C8"/>
    <w:rsid w:val="00E34C99"/>
    <w:rsid w:val="00E37CD3"/>
    <w:rsid w:val="00E465C0"/>
    <w:rsid w:val="00E5091B"/>
    <w:rsid w:val="00E52110"/>
    <w:rsid w:val="00E5213B"/>
    <w:rsid w:val="00E523AA"/>
    <w:rsid w:val="00E64966"/>
    <w:rsid w:val="00E65329"/>
    <w:rsid w:val="00E70599"/>
    <w:rsid w:val="00E71A1A"/>
    <w:rsid w:val="00E85053"/>
    <w:rsid w:val="00E91AA4"/>
    <w:rsid w:val="00E9449A"/>
    <w:rsid w:val="00E96D3A"/>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408C"/>
    <w:rsid w:val="00F06C5C"/>
    <w:rsid w:val="00F10B2B"/>
    <w:rsid w:val="00F11F98"/>
    <w:rsid w:val="00F157A5"/>
    <w:rsid w:val="00F24860"/>
    <w:rsid w:val="00F32056"/>
    <w:rsid w:val="00F3592A"/>
    <w:rsid w:val="00F4784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43BF"/>
    <w:rsid w:val="00FC65AC"/>
    <w:rsid w:val="00FD2BAD"/>
    <w:rsid w:val="00FD2D4A"/>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0"/>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0">
    <w:name w:val="批注主题 Char"/>
    <w:basedOn w:val="Char"/>
    <w:link w:val="af1"/>
    <w:rsid w:val="00771996"/>
    <w:rPr>
      <w:rFonts w:ascii="Arial" w:hAnsi="Arial"/>
      <w:b/>
      <w:bCs/>
      <w:lang w:val="en-GB" w:eastAsia="en-US"/>
    </w:rPr>
  </w:style>
  <w:style w:type="paragraph" w:styleId="af2">
    <w:name w:val="Balloon Text"/>
    <w:basedOn w:val="a"/>
    <w:link w:val="Char1"/>
    <w:semiHidden/>
    <w:unhideWhenUsed/>
    <w:rsid w:val="00771996"/>
    <w:rPr>
      <w:sz w:val="18"/>
      <w:szCs w:val="18"/>
    </w:rPr>
  </w:style>
  <w:style w:type="character" w:customStyle="1" w:styleId="Char1">
    <w:name w:val="批注框文本 Char"/>
    <w:basedOn w:val="a1"/>
    <w:link w:val="af2"/>
    <w:semiHidden/>
    <w:rsid w:val="00771996"/>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84158-F056-4C60-A69A-9FFDDE16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103</cp:revision>
  <cp:lastPrinted>2001-04-23T09:30:00Z</cp:lastPrinted>
  <dcterms:created xsi:type="dcterms:W3CDTF">2022-02-14T13:30:00Z</dcterms:created>
  <dcterms:modified xsi:type="dcterms:W3CDTF">2022-05-09T14:00:00Z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(3)UtDaQCduHWAVGJ0bCeRYXiLEllZG6L8H727eSMOwviX511kAtz953H144opVGhuJ7jAdwrk2
dDXCyBDaDxbDVTqigNZLe9G0uNa7xQPyq+smlEWQYofJyzA/JSq5KEIg7PmdGf4O4fWiv9EW
LAYfEMepeRe/alRKEmZvOrJA2lYDuXjwUjHPox1Im8NoNtMHnpzsGnNUHOD2HBIKeIIgni/n
+paJg6C70BWiNlj8hj</vt:lpwstr>
  </property>
  <property fmtid="{D5CDD505-2E9C-101B-9397-08002B2CF9AE}" pid="3" name="_2015_ms_pID_7253431">
    <vt:lpwstr>abI1BwxwlfidFsj7/X07xtqjLpfDIZf6M8AlGR5xKAaF9mL3vMRhdh
7uUCQOZMVwfwk2p1USJdHEFy2Ekt6FErgYi9Vd6iRyI/1gi8uBe4qOHGpODl2nHu3lr9c0eY
3+TFe2OnDjd2S7kOyPJOzy9qTCz+bsVLph1RQFLHs2YeJ/QRqkXTd2GpFhBDi00il2jI6nqy
xYk8RlCfwJ5CuiMFbmtVnKUHbY+bvx0WW4De</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1652099770</vt:lpwstr>
  </property>
</Properties>
</file>